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  <w:lang w:eastAsia="zh-CN"/>
        </w:rPr>
        <w:t>开展</w:t>
      </w:r>
      <w:r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</w:rPr>
        <w:t>我校教职工疗休养</w:t>
      </w:r>
      <w:r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pacing w:val="20"/>
          <w:w w:val="100"/>
          <w:position w:val="1"/>
          <w:sz w:val="32"/>
          <w:szCs w:val="32"/>
        </w:rPr>
        <w:t>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各分工会：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根据《</w:t>
      </w:r>
      <w:r>
        <w:rPr>
          <w:rFonts w:hint="eastAsia" w:ascii="仿宋_GB2312" w:eastAsia="仿宋_GB2312"/>
          <w:sz w:val="32"/>
          <w:szCs w:val="32"/>
        </w:rPr>
        <w:t>关于做好2022年职工疗休养工作的通知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sz w:val="32"/>
          <w:szCs w:val="32"/>
        </w:rPr>
        <w:t>湖总工[2022]11号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、《湖州师范学院教职工疗休养实施办法（试行）》（湖师院校办发〔2016〕29号）文件精神，更好地保障广大教职工的健康休养权益，推动文旅消费和促进经济发展的积极作用，结合我校实际，现将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2022年我校</w:t>
      </w:r>
      <w:r>
        <w:rPr>
          <w:rFonts w:hint="eastAsia" w:ascii="仿宋_GB2312" w:eastAsia="仿宋_GB2312"/>
          <w:sz w:val="32"/>
          <w:szCs w:val="32"/>
        </w:rPr>
        <w:t>疗休养</w:t>
      </w:r>
      <w:r>
        <w:rPr>
          <w:rFonts w:hint="eastAsia" w:ascii="仿宋_GB2312" w:eastAsia="仿宋_GB2312"/>
          <w:sz w:val="32"/>
          <w:szCs w:val="32"/>
          <w:lang w:eastAsia="zh-CN"/>
        </w:rPr>
        <w:t>工作通知如下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、疗休养对象</w:t>
      </w:r>
    </w:p>
    <w:p>
      <w:pPr>
        <w:spacing w:line="560" w:lineRule="exact"/>
        <w:ind w:firstLine="636" w:firstLineChars="19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疗休养对象为我校工作满一年的</w:t>
      </w:r>
      <w:r>
        <w:rPr>
          <w:rFonts w:hint="eastAsia" w:ascii="仿宋_GB2312" w:eastAsia="仿宋_GB2312"/>
          <w:sz w:val="32"/>
          <w:szCs w:val="32"/>
          <w:lang w:eastAsia="zh-CN"/>
        </w:rPr>
        <w:t>工会会员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7月1日之前进校）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二、</w:t>
      </w:r>
      <w:r>
        <w:rPr>
          <w:rFonts w:hint="eastAsia" w:ascii="楷体" w:hAnsi="楷体" w:eastAsia="楷体"/>
          <w:b/>
          <w:sz w:val="32"/>
          <w:szCs w:val="32"/>
        </w:rPr>
        <w:t>疗休养时间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疗休养每年一次，一般安排在暑假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跨省疗休养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</w:rPr>
        <w:t>3年周期</w:t>
      </w:r>
      <w:r>
        <w:rPr>
          <w:rFonts w:hint="eastAsia" w:ascii="仿宋_GB2312" w:eastAsia="仿宋_GB2312"/>
          <w:sz w:val="32"/>
          <w:szCs w:val="32"/>
          <w:lang w:eastAsia="zh-CN"/>
        </w:rPr>
        <w:t>内（今年为周期内第二年）每人只安排一次。</w:t>
      </w:r>
      <w:r>
        <w:rPr>
          <w:rFonts w:hint="eastAsia" w:ascii="仿宋_GB2312" w:eastAsia="仿宋_GB2312"/>
          <w:sz w:val="32"/>
          <w:szCs w:val="32"/>
        </w:rPr>
        <w:t>因个人原因没有</w:t>
      </w:r>
      <w:r>
        <w:rPr>
          <w:rFonts w:hint="eastAsia" w:ascii="仿宋_GB2312" w:eastAsia="仿宋_GB2312"/>
          <w:sz w:val="32"/>
          <w:szCs w:val="32"/>
          <w:lang w:eastAsia="zh-CN"/>
        </w:rPr>
        <w:t>在规定时间</w:t>
      </w:r>
      <w:r>
        <w:rPr>
          <w:rFonts w:hint="eastAsia" w:ascii="仿宋_GB2312" w:eastAsia="仿宋_GB2312"/>
          <w:sz w:val="32"/>
          <w:szCs w:val="32"/>
        </w:rPr>
        <w:t>参加疗休养活动，按自动放弃处理。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三、</w:t>
      </w:r>
      <w:r>
        <w:rPr>
          <w:rFonts w:hint="eastAsia" w:ascii="楷体" w:hAnsi="楷体" w:eastAsia="楷体"/>
          <w:b/>
          <w:sz w:val="32"/>
          <w:szCs w:val="32"/>
        </w:rPr>
        <w:t>疗休养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报名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教工于6月15日-6月20（周一）微信扫码（在下方）或点击链接</w:t>
      </w:r>
      <w:r>
        <w:rPr>
          <w:rFonts w:hint="eastAsia" w:ascii="仿宋_GB2312" w:eastAsia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eastAsia="zh-CN"/>
        </w:rPr>
        <w:instrText xml:space="preserve"> HYPERLINK "https://ssl.zjhu.edu.cn:18080/lxy2022" </w:instrText>
      </w:r>
      <w:r>
        <w:rPr>
          <w:rFonts w:hint="eastAsia" w:ascii="仿宋_GB2312" w:eastAsia="仿宋_GB2312"/>
          <w:sz w:val="32"/>
          <w:szCs w:val="32"/>
          <w:lang w:eastAsia="zh-CN"/>
        </w:rPr>
        <w:fldChar w:fldCharType="separate"/>
      </w:r>
      <w:r>
        <w:rPr>
          <w:rStyle w:val="8"/>
          <w:rFonts w:hint="eastAsia" w:ascii="仿宋_GB2312" w:eastAsia="仿宋_GB2312"/>
          <w:sz w:val="32"/>
          <w:szCs w:val="32"/>
          <w:lang w:eastAsia="zh-CN"/>
        </w:rPr>
        <w:t>https://ssl.zjhu.edu.cn</w:t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Style w:val="8"/>
          <w:rFonts w:hint="eastAsia" w:ascii="仿宋_GB2312" w:eastAsia="仿宋_GB2312"/>
          <w:sz w:val="32"/>
          <w:szCs w:val="32"/>
          <w:lang w:eastAsia="zh-CN"/>
        </w:rPr>
        <w:t>18080/lxy2022</w:t>
      </w:r>
      <w:r>
        <w:rPr>
          <w:rFonts w:hint="eastAsia" w:ascii="仿宋_GB2312" w:eastAsia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eastAsia="zh-CN"/>
        </w:rPr>
        <w:t>进入报名系统报名，报名截止时间为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6月</w:t>
      </w:r>
      <w:r>
        <w:rPr>
          <w:rFonts w:hint="eastAsia" w:ascii="仿宋_GB2312" w:eastAsia="仿宋_GB2312"/>
          <w:sz w:val="32"/>
          <w:szCs w:val="32"/>
          <w:lang w:eastAsia="zh-CN"/>
        </w:rPr>
        <w:t>20日下午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5:30；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报名系统有参考路线供大家选择，每条线路报名的人数动态显示，报名时务必关注线路人数变化；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报名结束后各成团线路设团长1人，主要负责本团成员的信息收集和通知发布及与旅行社的对接工作，报名结束后确实因特殊情况需要调整线路的，必须得到团长的允许。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四、疗休养费用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疗休养总费用为3000元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/人</w:t>
      </w:r>
      <w:r>
        <w:rPr>
          <w:rFonts w:hint="eastAsia" w:ascii="仿宋_GB2312" w:eastAsia="仿宋_GB2312"/>
          <w:sz w:val="32"/>
          <w:szCs w:val="32"/>
        </w:rPr>
        <w:t>，超标准支出部分由参加疗休养的教职工个人承担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防疫要求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在疗休养期间，参团人员严格按照学校最新防控要求出行，</w:t>
      </w:r>
      <w:r>
        <w:rPr>
          <w:rFonts w:hint="eastAsia" w:ascii="仿宋_GB2312" w:eastAsia="仿宋_GB2312"/>
          <w:sz w:val="32"/>
          <w:szCs w:val="32"/>
          <w:lang w:eastAsia="zh-CN"/>
        </w:rPr>
        <w:t>因疫情防控的变化，省外市外线路随时存在调整线路的可能。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其他</w:t>
      </w:r>
    </w:p>
    <w:p>
      <w:pPr>
        <w:spacing w:line="560" w:lineRule="exact"/>
        <w:ind w:firstLine="617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统一</w:t>
      </w:r>
      <w:r>
        <w:rPr>
          <w:rFonts w:hint="eastAsia" w:ascii="仿宋_GB2312" w:eastAsia="仿宋_GB2312"/>
          <w:sz w:val="32"/>
          <w:szCs w:val="32"/>
        </w:rPr>
        <w:t>为参加疗休养活动的教职工购买</w:t>
      </w:r>
      <w:r>
        <w:rPr>
          <w:rFonts w:hint="eastAsia" w:ascii="仿宋_GB2312" w:eastAsia="仿宋_GB2312"/>
          <w:sz w:val="32"/>
          <w:szCs w:val="32"/>
          <w:lang w:eastAsia="zh-CN"/>
        </w:rPr>
        <w:t>额度不少于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100万元/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的人</w:t>
      </w:r>
      <w:r>
        <w:rPr>
          <w:rFonts w:hint="eastAsia" w:ascii="仿宋_GB2312" w:eastAsia="仿宋_GB2312"/>
          <w:sz w:val="32"/>
          <w:szCs w:val="32"/>
        </w:rPr>
        <w:t>身意外险。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疗休养活动原则上不带家属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确实有特殊情况需要带14周岁及以下儿童的，</w:t>
      </w:r>
      <w:r>
        <w:rPr>
          <w:rFonts w:hint="eastAsia" w:ascii="仿宋_GB2312" w:eastAsia="仿宋_GB2312"/>
          <w:sz w:val="32"/>
          <w:szCs w:val="32"/>
          <w:lang w:eastAsia="zh-CN"/>
        </w:rPr>
        <w:t>报</w:t>
      </w:r>
      <w:r>
        <w:rPr>
          <w:rFonts w:hint="eastAsia" w:ascii="仿宋_GB2312" w:eastAsia="仿宋_GB2312"/>
          <w:sz w:val="32"/>
          <w:szCs w:val="32"/>
        </w:rPr>
        <w:t>学校工会委员会讨论决定，由教职工本人替孩子与旅行社另外签定合同。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如因个人原因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未能成行，因此与旅行社产生的一切费用将</w:t>
      </w:r>
      <w:r>
        <w:rPr>
          <w:rFonts w:hint="eastAsia" w:ascii="仿宋_GB2312" w:eastAsia="仿宋_GB2312"/>
          <w:sz w:val="32"/>
          <w:szCs w:val="32"/>
          <w:lang w:eastAsia="zh-CN"/>
        </w:rPr>
        <w:t>按照合同相关内容执行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咨询服务：报名系统：郦老师 18268292601（666601）工会：盛老师 13819203730（663730）</w:t>
      </w:r>
    </w:p>
    <w:p>
      <w:pPr>
        <w:spacing w:line="560" w:lineRule="exact"/>
        <w:ind w:firstLine="617" w:firstLineChars="192"/>
        <w:rPr>
          <w:rFonts w:hint="eastAsia" w:ascii="楷体" w:hAnsi="楷体" w:eastAsia="楷体"/>
          <w:b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</w:pP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  <w:t>湖州师范学院工会委员会</w:t>
      </w: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</w:pP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  <w:t xml:space="preserve">                          202</w:t>
      </w: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  <w:t>年6月</w:t>
      </w: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  <w:t>日</w:t>
      </w: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</w:rPr>
      </w:pPr>
    </w:p>
    <w:p>
      <w:pPr>
        <w:pStyle w:val="2"/>
        <w:spacing w:line="560" w:lineRule="exact"/>
        <w:jc w:val="left"/>
        <w:rPr>
          <w:rFonts w:hint="eastAsia" w:ascii="仿宋_GB2312" w:eastAsia="仿宋_GB2312"/>
          <w:b w:val="0"/>
          <w:spacing w:val="20"/>
          <w:w w:val="100"/>
          <w:position w:val="1"/>
          <w:sz w:val="32"/>
          <w:szCs w:val="32"/>
          <w:lang w:eastAsia="zh-CN"/>
        </w:rPr>
      </w:pPr>
    </w:p>
    <w:p>
      <w:pPr>
        <w:rPr>
          <w:rFonts w:hint="eastAsia"/>
          <w:sz w:val="28"/>
          <w:szCs w:val="28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51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267710" cy="2886075"/>
            <wp:effectExtent l="0" t="0" r="8890" b="9525"/>
            <wp:docPr id="3" name="图片 3" descr="7070b004da57366cdb732515700e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70b004da57366cdb732515700ec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5B"/>
    <w:rsid w:val="0002100E"/>
    <w:rsid w:val="000E5D05"/>
    <w:rsid w:val="001B7890"/>
    <w:rsid w:val="002056F3"/>
    <w:rsid w:val="002C79EC"/>
    <w:rsid w:val="004B1B03"/>
    <w:rsid w:val="004D31B5"/>
    <w:rsid w:val="0075135C"/>
    <w:rsid w:val="00784DDF"/>
    <w:rsid w:val="008B2C12"/>
    <w:rsid w:val="00A600E5"/>
    <w:rsid w:val="00A934E8"/>
    <w:rsid w:val="00AC04C9"/>
    <w:rsid w:val="00C22466"/>
    <w:rsid w:val="00D96240"/>
    <w:rsid w:val="00E918EE"/>
    <w:rsid w:val="00F902B3"/>
    <w:rsid w:val="00FA49C9"/>
    <w:rsid w:val="00FE1D5B"/>
    <w:rsid w:val="064463F3"/>
    <w:rsid w:val="270E7B32"/>
    <w:rsid w:val="28143FFE"/>
    <w:rsid w:val="2A6B36A8"/>
    <w:rsid w:val="2D105770"/>
    <w:rsid w:val="3E225ED7"/>
    <w:rsid w:val="3E572B26"/>
    <w:rsid w:val="4031298E"/>
    <w:rsid w:val="489805DD"/>
    <w:rsid w:val="4AFD3765"/>
    <w:rsid w:val="4BEE0359"/>
    <w:rsid w:val="5AAE54C7"/>
    <w:rsid w:val="5F3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line="600" w:lineRule="exact"/>
      <w:jc w:val="center"/>
    </w:pPr>
    <w:rPr>
      <w:rFonts w:ascii="Times New Roman" w:hAnsi="Times New Roman" w:eastAsia="黑体" w:cs="Times New Roman"/>
      <w:b/>
      <w:w w:val="90"/>
      <w:sz w:val="44"/>
      <w:szCs w:val="20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 Char"/>
    <w:basedOn w:val="7"/>
    <w:link w:val="2"/>
    <w:qFormat/>
    <w:uiPriority w:val="0"/>
    <w:rPr>
      <w:rFonts w:ascii="Times New Roman" w:hAnsi="Times New Roman" w:eastAsia="黑体" w:cs="Times New Roman"/>
      <w:b/>
      <w:w w:val="90"/>
      <w:sz w:val="44"/>
      <w:szCs w:val="20"/>
    </w:rPr>
  </w:style>
  <w:style w:type="character" w:customStyle="1" w:styleId="10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224</Words>
  <Characters>1278</Characters>
  <Lines>10</Lines>
  <Paragraphs>2</Paragraphs>
  <TotalTime>14</TotalTime>
  <ScaleCrop>false</ScaleCrop>
  <LinksUpToDate>false</LinksUpToDate>
  <CharactersWithSpaces>1500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2021-06-30T01:04:00Z</dcterms:created>
  <dc:creator>程铧</dc:creator>
  <cp:lastModifiedBy>Administrator</cp:lastModifiedBy>
  <cp:lastPrinted>2021-06-30T02:11:00Z</cp:lastPrinted>
  <dcterms:modified xsi:type="dcterms:W3CDTF">2022-06-15T00:49:50Z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AEAB76CD967E4753BFA8E0D01660DFF8</vt:lpwstr>
  </property>
</Properties>
</file>